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0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98626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503420"/>
                <wp:effectExtent l="0" t="0" r="19050" b="114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50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347F2" id="AutoShape 2" o:spid="_x0000_s1026" style="position:absolute;left:0;text-align:left;margin-left:-19.6pt;margin-top:16.5pt;width:553.5pt;height:354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yr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Q8G11mKNYtYfjreWuffSNOQMCioNXstPkLd&#10;8Q52uHce6yIGckx8oaRsFFT5wBRJJpPJFLNm+RAM2CfMcFKbTa0U+kRp0hV0Pk7HCO6MqkXYRFmC&#10;Y+VSWQKwwJJzqf01xql9A9T79ek4jgfXwTJ4s18+kULfBxSQEaS+vACJYRpB7LUWOPasVv0Y4pUO&#10;mYB2A+mgIprw+zyer2frWTbK0sl6lMWr1ehus8xGk00yHa+uV8vlKvkRkk2yvKqFkDrwOjVEkv2d&#10;4YbW7K18bokXLJzdbc8ibfA3qH8RFr1MA7UALqd/ZIcuC8bqDbo14glMZk3f4fAiwaAy9pmSDrq7&#10;oO7bnllJiXqrwajTLJ2P4TnAyWw2B4fZy43txQbTHIAK6inph0vfPyD71ta7Cu5JsMzahMYpa3/q&#10;gT6noSGgfzH/4a0JD8TlHKN+vYiLnwAAAP//AwBQSwMEFAAGAAgAAAAhAPvqbrzhAAAACwEAAA8A&#10;AABkcnMvZG93bnJldi54bWxMj8tOwzAQRfdI/IM1SGxQa+OgtoRMKkBCIHVFYAE7J3aTCL8UO637&#10;97grWI7m6t5zqm0ymhzUFEZnEW6XDIiynZOj7RE+P14WGyAhCiuFdlYhnFSAbX15UYlSuqN9V4cm&#10;9iSX2FAKhCFGX1IaukEZEZbOK5t/ezcZEfM59VRO4pjLjaacsRU1YrR5YRBePQ+q+2lmg/DNb06p&#10;ePvS8xNP7HXX+maz94jXV+nxAUhUKf6F4Yyf0aHOTK2brQxEIyyKe56jCEWRnc4BtlpnmRZhfcc5&#10;0Lqi/x3qXwAAAP//AwBQSwECLQAUAAYACAAAACEAtoM4kv4AAADhAQAAEwAAAAAAAAAAAAAAAAAA&#10;AAAAW0NvbnRlbnRfVHlwZXNdLnhtbFBLAQItABQABgAIAAAAIQA4/SH/1gAAAJQBAAALAAAAAAAA&#10;AAAAAAAAAC8BAABfcmVscy8ucmVsc1BLAQItABQABgAIAAAAIQCn9nyrqQIAAFkFAAAOAAAAAAAA&#10;AAAAAAAAAC4CAABkcnMvZTJvRG9jLnhtbFBLAQItABQABgAIAAAAIQD76m68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は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642F87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</w:t>
      </w:r>
      <w:r w:rsidR="00087AA0" w:rsidRPr="00642F87">
        <w:rPr>
          <w:rFonts w:ascii="HG丸ｺﾞｼｯｸM-PRO" w:eastAsia="HG丸ｺﾞｼｯｸM-PRO" w:hAnsi="ＭＳ Ｐ明朝" w:hint="eastAsia"/>
          <w:sz w:val="18"/>
          <w:szCs w:val="18"/>
        </w:rPr>
        <w:t>：</w:t>
      </w:r>
      <w:r w:rsidR="00642F87" w:rsidRPr="00642F87">
        <w:rPr>
          <w:rFonts w:ascii="HG丸ｺﾞｼｯｸM-PRO" w:eastAsia="HG丸ｺﾞｼｯｸM-PRO" w:hAnsi="ＭＳ Ｐ明朝" w:hint="eastAsia"/>
          <w:sz w:val="18"/>
          <w:szCs w:val="18"/>
        </w:rPr>
        <w:t xml:space="preserve">NPO法人日本ネイリスト協会本部認定校　</w:t>
      </w:r>
      <w:r w:rsidR="001A745D" w:rsidRPr="00642F87">
        <w:rPr>
          <w:rFonts w:ascii="HG丸ｺﾞｼｯｸM-PRO" w:eastAsia="HG丸ｺﾞｼｯｸM-PRO" w:hAnsi="ＭＳ Ｐ明朝" w:hint="eastAsia"/>
          <w:sz w:val="18"/>
          <w:szCs w:val="18"/>
        </w:rPr>
        <w:t>ネイルガーデン</w:t>
      </w:r>
      <w:r w:rsidR="00642F87">
        <w:rPr>
          <w:rFonts w:ascii="HG丸ｺﾞｼｯｸM-PRO" w:eastAsia="HG丸ｺﾞｼｯｸM-PRO" w:hAnsi="ＭＳ Ｐ明朝" w:hint="eastAsia"/>
          <w:sz w:val="18"/>
          <w:szCs w:val="18"/>
        </w:rPr>
        <w:t>プロフェッショナルスクール</w:t>
      </w:r>
    </w:p>
    <w:p w:rsidR="001A745D" w:rsidRPr="005C0FDD" w:rsidRDefault="005C0FDD" w:rsidP="00642F87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642F87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642F87">
        <w:rPr>
          <w:rFonts w:ascii="HG丸ｺﾞｼｯｸM-PRO" w:eastAsia="HG丸ｺﾞｼｯｸM-PRO" w:hAnsi="ＭＳ Ｐ明朝" w:hint="eastAsia"/>
          <w:sz w:val="22"/>
          <w:szCs w:val="22"/>
        </w:rPr>
        <w:t>12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642F87">
        <w:rPr>
          <w:rFonts w:ascii="HG丸ｺﾞｼｯｸM-PRO" w:eastAsia="HG丸ｺﾞｼｯｸM-PRO" w:hAnsi="ＭＳ Ｐ明朝" w:hint="eastAsia"/>
          <w:sz w:val="22"/>
          <w:szCs w:val="22"/>
        </w:rPr>
        <w:t>２８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642F87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642F87">
        <w:rPr>
          <w:rFonts w:ascii="HG丸ｺﾞｼｯｸM-PRO" w:eastAsia="HG丸ｺﾞｼｯｸM-PRO" w:hAnsi="ＭＳ Ｐ明朝" w:hint="eastAsia"/>
          <w:sz w:val="16"/>
          <w:szCs w:val="16"/>
        </w:rPr>
        <w:t>２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642F87">
        <w:rPr>
          <w:rFonts w:ascii="HG丸ｺﾞｼｯｸM-PRO" w:eastAsia="HG丸ｺﾞｼｯｸM-PRO" w:hAnsi="ＭＳ Ｐ明朝" w:hint="eastAsia"/>
          <w:sz w:val="16"/>
          <w:szCs w:val="16"/>
        </w:rPr>
        <w:t>２３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bookmarkStart w:id="0" w:name="_GoBack"/>
    <w:bookmarkEnd w:id="0"/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9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23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98626E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土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42F87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779D8"/>
    <w:rsid w:val="0098626E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732DE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1BBAC3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2FDE-1235-4A09-B819-AE57395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2</cp:revision>
  <cp:lastPrinted>2018-09-05T04:45:00Z</cp:lastPrinted>
  <dcterms:created xsi:type="dcterms:W3CDTF">2018-10-05T08:00:00Z</dcterms:created>
  <dcterms:modified xsi:type="dcterms:W3CDTF">2018-10-05T08:00:00Z</dcterms:modified>
</cp:coreProperties>
</file>